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97" w:rsidRDefault="00F87547" w:rsidP="00F87547">
      <w:pPr>
        <w:pStyle w:val="Heading1"/>
        <w:spacing w:before="0" w:after="240" w:line="240" w:lineRule="auto"/>
        <w:rPr>
          <w:sz w:val="48"/>
          <w:szCs w:val="48"/>
        </w:rPr>
      </w:pPr>
      <w:r w:rsidRPr="00F87547">
        <w:rPr>
          <w:sz w:val="48"/>
          <w:szCs w:val="48"/>
        </w:rPr>
        <w:t>Price List</w:t>
      </w:r>
      <w:r w:rsidR="003F4F6C">
        <w:rPr>
          <w:sz w:val="48"/>
          <w:szCs w:val="48"/>
        </w:rPr>
        <w:t xml:space="preserve"> for April 2021 to March 2022</w:t>
      </w:r>
    </w:p>
    <w:p w:rsidR="00F87547" w:rsidRDefault="00F87547" w:rsidP="00F87547">
      <w:r>
        <w:t xml:space="preserve">This price list applies to </w:t>
      </w:r>
      <w:proofErr w:type="spellStart"/>
      <w:r>
        <w:t>Westdale</w:t>
      </w:r>
      <w:proofErr w:type="spellEnd"/>
      <w:r>
        <w:t xml:space="preserve"> Lane, Pond Hills Lane and </w:t>
      </w:r>
      <w:proofErr w:type="spellStart"/>
      <w:r>
        <w:t>Killisick</w:t>
      </w:r>
      <w:proofErr w:type="spellEnd"/>
      <w:r>
        <w:t xml:space="preserve"> Community Centres.</w:t>
      </w:r>
    </w:p>
    <w:p w:rsidR="00677D08" w:rsidRDefault="00677D08" w:rsidP="00677D08">
      <w:pPr>
        <w:pStyle w:val="Caption"/>
        <w:keepNext/>
      </w:pPr>
      <w:r>
        <w:t xml:space="preserve">Table </w:t>
      </w:r>
      <w:r w:rsidR="00BC6F31">
        <w:fldChar w:fldCharType="begin"/>
      </w:r>
      <w:r w:rsidR="00BC6F31">
        <w:instrText xml:space="preserve"> SEQ Table \* ARABIC </w:instrText>
      </w:r>
      <w:r w:rsidR="00BC6F31">
        <w:fldChar w:fldCharType="separate"/>
      </w:r>
      <w:r>
        <w:rPr>
          <w:noProof/>
        </w:rPr>
        <w:t>1</w:t>
      </w:r>
      <w:r w:rsidR="00BC6F31">
        <w:rPr>
          <w:noProof/>
        </w:rPr>
        <w:fldChar w:fldCharType="end"/>
      </w:r>
      <w:r>
        <w:t xml:space="preserve"> Price list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ice list for community centres"/>
      </w:tblPr>
      <w:tblGrid>
        <w:gridCol w:w="5228"/>
        <w:gridCol w:w="5228"/>
      </w:tblGrid>
      <w:tr w:rsidR="00BF756C" w:rsidTr="00BF756C">
        <w:trPr>
          <w:tblHeader/>
        </w:trPr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Pr="00BF756C" w:rsidRDefault="00BF756C" w:rsidP="00F87547">
            <w:pPr>
              <w:rPr>
                <w:b/>
              </w:rPr>
            </w:pPr>
            <w:r w:rsidRPr="00BF756C">
              <w:rPr>
                <w:b/>
              </w:rPr>
              <w:t>Hire Rate (Price per hour)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Pr="00BF756C" w:rsidRDefault="00BF756C" w:rsidP="00F87547">
            <w:pPr>
              <w:rPr>
                <w:b/>
              </w:rPr>
            </w:pPr>
            <w:r w:rsidRPr="00BF756C">
              <w:rPr>
                <w:b/>
              </w:rPr>
              <w:t>Main Room</w:t>
            </w:r>
            <w:r w:rsidR="00BC6F31">
              <w:rPr>
                <w:b/>
              </w:rPr>
              <w:t xml:space="preserve"> (per hour)</w:t>
            </w:r>
            <w:bookmarkStart w:id="0" w:name="_GoBack"/>
            <w:bookmarkEnd w:id="0"/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Weekday (</w:t>
            </w:r>
            <w:r w:rsidRPr="00BF756C">
              <w:rPr>
                <w:b/>
              </w:rPr>
              <w:t>Standard</w:t>
            </w:r>
            <w:r>
              <w:t>)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/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8:00 AM – 5:00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£15.30</w:t>
            </w:r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5:00 PM – 10:30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£23.50</w:t>
            </w:r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Saturday / Sunday (</w:t>
            </w:r>
            <w:r w:rsidRPr="00BF756C">
              <w:rPr>
                <w:b/>
              </w:rPr>
              <w:t>Standard</w:t>
            </w:r>
            <w:r>
              <w:t>)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/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8:00 AM – 5:00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£18.7</w:t>
            </w:r>
            <w:r w:rsidR="00BF756C">
              <w:t>0</w:t>
            </w:r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5:00 PM – 10:30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£26.8</w:t>
            </w:r>
            <w:r w:rsidR="00BF756C">
              <w:t>0</w:t>
            </w:r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Weekday (</w:t>
            </w:r>
            <w:r w:rsidRPr="00BF756C">
              <w:rPr>
                <w:b/>
              </w:rPr>
              <w:t>Concessionary</w:t>
            </w:r>
            <w:r>
              <w:t>)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/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8:00 AM – 5:00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£11.5</w:t>
            </w:r>
            <w:r w:rsidR="00BF756C">
              <w:t>0</w:t>
            </w:r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5:00 PM – 10:30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£17.6</w:t>
            </w:r>
            <w:r w:rsidR="00BF756C">
              <w:t>0</w:t>
            </w:r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Saturday / Sunday (</w:t>
            </w:r>
            <w:r w:rsidRPr="00BF756C">
              <w:rPr>
                <w:b/>
              </w:rPr>
              <w:t>Concessionary</w:t>
            </w:r>
            <w:r>
              <w:rPr>
                <w:b/>
              </w:rPr>
              <w:t>)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/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8:00 AM – 5:00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£14.0</w:t>
            </w:r>
            <w:r w:rsidR="00BF756C">
              <w:t>0</w:t>
            </w:r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5:00 PM – 10:30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£20.10</w:t>
            </w:r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BF756C">
            <w:r>
              <w:t>Weekday (</w:t>
            </w:r>
            <w:r>
              <w:rPr>
                <w:b/>
              </w:rPr>
              <w:t>Business</w:t>
            </w:r>
            <w:r>
              <w:t>)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/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8:00 AM – 5:00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£19.20</w:t>
            </w:r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5:00 PM – 10:30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£29.4</w:t>
            </w:r>
            <w:r w:rsidR="00BF756C">
              <w:t>0</w:t>
            </w:r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BF756C">
            <w:r>
              <w:t>Saturday / Sunday (</w:t>
            </w:r>
            <w:r>
              <w:rPr>
                <w:b/>
              </w:rPr>
              <w:t>Business)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/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8:00 AM – 5:00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£23.5</w:t>
            </w:r>
            <w:r w:rsidR="00BF756C">
              <w:t>0</w:t>
            </w:r>
          </w:p>
        </w:tc>
      </w:tr>
      <w:tr w:rsidR="00BF756C" w:rsidTr="00BF756C"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BF756C" w:rsidP="00F87547">
            <w:r>
              <w:t>5:00 PM – 10:30 PM</w:t>
            </w:r>
          </w:p>
        </w:tc>
        <w:tc>
          <w:tcPr>
            <w:tcW w:w="5228" w:type="dxa"/>
            <w:tcMar>
              <w:top w:w="142" w:type="dxa"/>
              <w:bottom w:w="142" w:type="dxa"/>
            </w:tcMar>
          </w:tcPr>
          <w:p w:rsidR="00BF756C" w:rsidRDefault="003F4F6C" w:rsidP="00F87547">
            <w:r>
              <w:t>£33</w:t>
            </w:r>
            <w:r w:rsidR="00BF756C">
              <w:t>.50</w:t>
            </w:r>
          </w:p>
        </w:tc>
      </w:tr>
    </w:tbl>
    <w:p w:rsidR="00F87547" w:rsidRPr="00727BF4" w:rsidRDefault="00727BF4" w:rsidP="00727BF4">
      <w:pPr>
        <w:rPr>
          <w:i/>
        </w:rPr>
      </w:pPr>
      <w:r w:rsidRPr="00727BF4">
        <w:rPr>
          <w:i/>
        </w:rPr>
        <w:t>Concessionary Rate (Registered Charities, Youth Groups, Non for Profit Organisations i.e. CIC’s &amp; Social Enterprises, Under 5’s and 60+ groups). Proof of status will be required and discounts are applicable to regular groups only</w:t>
      </w:r>
    </w:p>
    <w:p w:rsidR="00AD42E5" w:rsidRDefault="00AD42E5" w:rsidP="00AD42E5">
      <w:r>
        <w:t xml:space="preserve">For </w:t>
      </w:r>
      <w:r w:rsidRPr="00AD42E5">
        <w:rPr>
          <w:b/>
        </w:rPr>
        <w:t>one-off</w:t>
      </w:r>
      <w:r>
        <w:t xml:space="preserve"> bookings call </w:t>
      </w:r>
      <w:r w:rsidRPr="00AD42E5">
        <w:rPr>
          <w:b/>
        </w:rPr>
        <w:t>0115 9013701</w:t>
      </w:r>
    </w:p>
    <w:p w:rsidR="00AD42E5" w:rsidRDefault="00AD42E5" w:rsidP="00AD42E5">
      <w:r>
        <w:t xml:space="preserve">For </w:t>
      </w:r>
      <w:r w:rsidRPr="00AD42E5">
        <w:rPr>
          <w:b/>
        </w:rPr>
        <w:t>regular</w:t>
      </w:r>
      <w:r>
        <w:t xml:space="preserve"> bookings call </w:t>
      </w:r>
      <w:r w:rsidRPr="00AD42E5">
        <w:rPr>
          <w:b/>
        </w:rPr>
        <w:t>0115 9013710</w:t>
      </w:r>
    </w:p>
    <w:p w:rsidR="00AD42E5" w:rsidRPr="00F87547" w:rsidRDefault="00AD42E5" w:rsidP="00AD42E5">
      <w:r>
        <w:t xml:space="preserve">Email: </w:t>
      </w:r>
      <w:hyperlink r:id="rId5" w:history="1">
        <w:r w:rsidRPr="00AD42E5">
          <w:rPr>
            <w:rStyle w:val="Hyperlink"/>
          </w:rPr>
          <w:t>communitycentres@gedling.gov.uk</w:t>
        </w:r>
      </w:hyperlink>
    </w:p>
    <w:sectPr w:rsidR="00AD42E5" w:rsidRPr="00F87547" w:rsidSect="00F87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47"/>
    <w:rsid w:val="00093580"/>
    <w:rsid w:val="003F4F6C"/>
    <w:rsid w:val="00443ECB"/>
    <w:rsid w:val="00517D97"/>
    <w:rsid w:val="00677D08"/>
    <w:rsid w:val="00727BF4"/>
    <w:rsid w:val="00AD42E5"/>
    <w:rsid w:val="00BC6F31"/>
    <w:rsid w:val="00BF756C"/>
    <w:rsid w:val="00F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F11B"/>
  <w15:chartTrackingRefBased/>
  <w15:docId w15:val="{69691FE6-E2FE-46BF-8D75-64127295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table" w:styleId="TableGrid">
    <w:name w:val="Table Grid"/>
    <w:basedOn w:val="TableNormal"/>
    <w:uiPriority w:val="59"/>
    <w:rsid w:val="00BF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77D0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4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munitycentres@gedling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0C0C-F0DB-48A4-8386-1C89101C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Bradley</dc:creator>
  <cp:keywords/>
  <dc:description/>
  <cp:lastModifiedBy>Nathan Greenwood</cp:lastModifiedBy>
  <cp:revision>2</cp:revision>
  <dcterms:created xsi:type="dcterms:W3CDTF">2021-09-23T11:47:00Z</dcterms:created>
  <dcterms:modified xsi:type="dcterms:W3CDTF">2021-09-23T11:47:00Z</dcterms:modified>
</cp:coreProperties>
</file>