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4D9" w:rsidRDefault="000714D9" w:rsidP="000714D9">
      <w:pPr>
        <w:pStyle w:val="Heading1"/>
        <w:jc w:val="center"/>
      </w:pPr>
      <w:r>
        <w:t xml:space="preserve">Suffering </w:t>
      </w:r>
      <w:r w:rsidR="0073290E">
        <w:t xml:space="preserve">with </w:t>
      </w:r>
      <w:r>
        <w:t>a mental illness or impairment and threatened with homelessness</w:t>
      </w:r>
    </w:p>
    <w:p w:rsidR="000714D9" w:rsidRDefault="000714D9" w:rsidP="000714D9"/>
    <w:p w:rsidR="000714D9" w:rsidRDefault="000714D9" w:rsidP="000714D9">
      <w:r>
        <w:t>Gedling Borough Council’s Housing Needs Section will ensure early identification of housing problems takes place to hopefully prevent you from becoming homeless. This will be achieved through partnership work and multi-agency working to prevent you from becoming homeless, through the necessary support intervention you may require.</w:t>
      </w:r>
    </w:p>
    <w:p w:rsidR="000714D9" w:rsidRDefault="000714D9" w:rsidP="000714D9">
      <w:r>
        <w:t>On the basis that you are suffering from a mental illness or impairment the council could well accept that you are vulnerable and therefore in “priority need” for accommodation. This will be determined by your</w:t>
      </w:r>
      <w:bookmarkStart w:id="0" w:name="_GoBack"/>
      <w:bookmarkEnd w:id="0"/>
      <w:r>
        <w:t xml:space="preserve"> personal circumstances.</w:t>
      </w:r>
    </w:p>
    <w:p w:rsidR="000714D9" w:rsidRDefault="000714D9" w:rsidP="000714D9">
      <w:r>
        <w:t>Gedling Borough Council will continuously review the advice and advocacy services available to you, and develop outreach support services according to your needs through the Personal Housing Plan that will be completed in partnership with you and potentially your advocate.</w:t>
      </w:r>
    </w:p>
    <w:p w:rsidR="000714D9" w:rsidRDefault="000714D9" w:rsidP="000714D9">
      <w:r>
        <w:t>Gedling Borough Council’s Housing Needs Section will attempt to provide you with access to main stream healthcare services.</w:t>
      </w:r>
    </w:p>
    <w:p w:rsidR="000714D9" w:rsidRDefault="000714D9" w:rsidP="000714D9">
      <w:r>
        <w:t>Gedling Borough Council’s housing allocation scheme works effectively for homeless people with mental health problems and complex needs to ensure appropriate accommodation is always provided to applicants.</w:t>
      </w:r>
    </w:p>
    <w:p w:rsidR="000714D9" w:rsidRDefault="000714D9" w:rsidP="000714D9">
      <w:r>
        <w:t>If you need housing advice assistance and support with your housing needs, please contact Gedling Borough Council’s Housing Needs Section.</w:t>
      </w:r>
    </w:p>
    <w:p w:rsidR="008A3078" w:rsidRDefault="000714D9" w:rsidP="000714D9">
      <w:r>
        <w:t>For more information on the council’s work in this area please access information on the Gedling Borough Council web site at www.Gedling.gov.uk</w:t>
      </w:r>
    </w:p>
    <w:sectPr w:rsidR="008A3078" w:rsidSect="008A30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4D9"/>
    <w:rsid w:val="000339C2"/>
    <w:rsid w:val="000714D9"/>
    <w:rsid w:val="000D14A2"/>
    <w:rsid w:val="000F5510"/>
    <w:rsid w:val="001619E5"/>
    <w:rsid w:val="001D5141"/>
    <w:rsid w:val="002347A4"/>
    <w:rsid w:val="00254AAD"/>
    <w:rsid w:val="00275A64"/>
    <w:rsid w:val="002A5347"/>
    <w:rsid w:val="002D6DD1"/>
    <w:rsid w:val="003D4299"/>
    <w:rsid w:val="004E5B62"/>
    <w:rsid w:val="00630211"/>
    <w:rsid w:val="00683AB1"/>
    <w:rsid w:val="007326CF"/>
    <w:rsid w:val="0073290E"/>
    <w:rsid w:val="007773BC"/>
    <w:rsid w:val="0083567C"/>
    <w:rsid w:val="00841619"/>
    <w:rsid w:val="008A2A3D"/>
    <w:rsid w:val="008A3078"/>
    <w:rsid w:val="00A12707"/>
    <w:rsid w:val="00A96782"/>
    <w:rsid w:val="00AC083A"/>
    <w:rsid w:val="00B102BD"/>
    <w:rsid w:val="00BB0850"/>
    <w:rsid w:val="00BF4C8C"/>
    <w:rsid w:val="00C04BF5"/>
    <w:rsid w:val="00C806AC"/>
    <w:rsid w:val="00CF7FD4"/>
    <w:rsid w:val="00D238EC"/>
    <w:rsid w:val="00D24E10"/>
    <w:rsid w:val="00D351D3"/>
    <w:rsid w:val="00DB142D"/>
    <w:rsid w:val="00DC3264"/>
    <w:rsid w:val="00DD0150"/>
    <w:rsid w:val="00E26229"/>
    <w:rsid w:val="00F34502"/>
    <w:rsid w:val="00FB2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078"/>
  </w:style>
  <w:style w:type="paragraph" w:styleId="Heading1">
    <w:name w:val="heading 1"/>
    <w:basedOn w:val="Normal"/>
    <w:next w:val="Normal"/>
    <w:link w:val="Heading1Char"/>
    <w:uiPriority w:val="9"/>
    <w:qFormat/>
    <w:rsid w:val="000714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4D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078"/>
  </w:style>
  <w:style w:type="paragraph" w:styleId="Heading1">
    <w:name w:val="heading 1"/>
    <w:basedOn w:val="Normal"/>
    <w:next w:val="Normal"/>
    <w:link w:val="Heading1Char"/>
    <w:uiPriority w:val="9"/>
    <w:qFormat/>
    <w:rsid w:val="000714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4D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1306</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Buchanan</dc:creator>
  <cp:lastModifiedBy>Gareth Armstrong</cp:lastModifiedBy>
  <cp:revision>2</cp:revision>
  <dcterms:created xsi:type="dcterms:W3CDTF">2019-05-01T08:04:00Z</dcterms:created>
  <dcterms:modified xsi:type="dcterms:W3CDTF">2019-05-01T08:04:00Z</dcterms:modified>
</cp:coreProperties>
</file>